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50D9D" w14:textId="77777777" w:rsidR="00E636B1" w:rsidRPr="00275321" w:rsidRDefault="00E636B1" w:rsidP="00E636B1">
      <w:pPr>
        <w:spacing w:after="0" w:line="240" w:lineRule="auto"/>
      </w:pPr>
      <w:r>
        <w:rPr>
          <w:rFonts w:cstheme="minorHAnsi"/>
          <w:noProof/>
        </w:rPr>
        <w:drawing>
          <wp:anchor distT="0" distB="0" distL="114300" distR="114300" simplePos="0" relativeHeight="251659264" behindDoc="1" locked="0" layoutInCell="1" allowOverlap="1" wp14:anchorId="16FEF175" wp14:editId="4D81C7C8">
            <wp:simplePos x="0" y="0"/>
            <wp:positionH relativeFrom="column">
              <wp:posOffset>5292090</wp:posOffset>
            </wp:positionH>
            <wp:positionV relativeFrom="paragraph">
              <wp:posOffset>0</wp:posOffset>
            </wp:positionV>
            <wp:extent cx="683260" cy="822960"/>
            <wp:effectExtent l="0" t="0" r="2540" b="0"/>
            <wp:wrapTight wrapText="bothSides">
              <wp:wrapPolygon edited="0">
                <wp:start x="0" y="0"/>
                <wp:lineTo x="0" y="21000"/>
                <wp:lineTo x="21078" y="21000"/>
                <wp:lineTo x="21078" y="0"/>
                <wp:lineTo x="0" y="0"/>
              </wp:wrapPolygon>
            </wp:wrapTight>
            <wp:docPr id="84668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686866" name="Picture 846686866"/>
                    <pic:cNvPicPr/>
                  </pic:nvPicPr>
                  <pic:blipFill>
                    <a:blip r:embed="rId5">
                      <a:extLst>
                        <a:ext uri="{28A0092B-C50C-407E-A947-70E740481C1C}">
                          <a14:useLocalDpi xmlns:a14="http://schemas.microsoft.com/office/drawing/2010/main" val="0"/>
                        </a:ext>
                      </a:extLst>
                    </a:blip>
                    <a:stretch>
                      <a:fillRect/>
                    </a:stretch>
                  </pic:blipFill>
                  <pic:spPr>
                    <a:xfrm>
                      <a:off x="0" y="0"/>
                      <a:ext cx="683260" cy="822960"/>
                    </a:xfrm>
                    <a:prstGeom prst="rect">
                      <a:avLst/>
                    </a:prstGeom>
                  </pic:spPr>
                </pic:pic>
              </a:graphicData>
            </a:graphic>
            <wp14:sizeRelH relativeFrom="margin">
              <wp14:pctWidth>0</wp14:pctWidth>
            </wp14:sizeRelH>
            <wp14:sizeRelV relativeFrom="margin">
              <wp14:pctHeight>0</wp14:pctHeight>
            </wp14:sizeRelV>
          </wp:anchor>
        </w:drawing>
      </w:r>
      <w:r w:rsidRPr="001C0D11">
        <w:rPr>
          <w:rFonts w:cstheme="minorHAnsi"/>
          <w:b/>
          <w:bCs/>
          <w:sz w:val="28"/>
          <w:szCs w:val="28"/>
        </w:rPr>
        <w:t>WISCONSIN EMS HONOR GUARD ASSOCIATION</w:t>
      </w:r>
    </w:p>
    <w:p w14:paraId="2267F563" w14:textId="77777777" w:rsidR="00E636B1" w:rsidRDefault="00E636B1" w:rsidP="00E636B1">
      <w:pPr>
        <w:spacing w:after="0" w:line="240" w:lineRule="auto"/>
        <w:rPr>
          <w:rFonts w:cstheme="minorHAnsi"/>
          <w:b/>
          <w:bCs/>
          <w:sz w:val="24"/>
          <w:szCs w:val="24"/>
        </w:rPr>
      </w:pPr>
    </w:p>
    <w:p w14:paraId="093D9708" w14:textId="77777777" w:rsidR="00E636B1" w:rsidRPr="00E7018C" w:rsidRDefault="00E636B1" w:rsidP="00E636B1">
      <w:pPr>
        <w:spacing w:after="0" w:line="240" w:lineRule="auto"/>
        <w:rPr>
          <w:rFonts w:cstheme="minorHAnsi"/>
          <w:sz w:val="24"/>
          <w:szCs w:val="24"/>
        </w:rPr>
      </w:pPr>
      <w:r w:rsidRPr="00E7018C">
        <w:rPr>
          <w:rFonts w:cstheme="minorHAnsi"/>
          <w:b/>
          <w:bCs/>
          <w:sz w:val="24"/>
          <w:szCs w:val="24"/>
        </w:rPr>
        <w:t>Dear Funeral Director,</w:t>
      </w:r>
    </w:p>
    <w:p w14:paraId="29C0D9E0" w14:textId="0E489648" w:rsidR="00E636B1" w:rsidRDefault="00E636B1" w:rsidP="00E636B1">
      <w:pPr>
        <w:spacing w:after="0" w:line="240" w:lineRule="auto"/>
        <w:rPr>
          <w:rFonts w:cstheme="minorHAnsi"/>
          <w:sz w:val="24"/>
          <w:szCs w:val="24"/>
        </w:rPr>
      </w:pPr>
      <w:r w:rsidRPr="00E7018C">
        <w:rPr>
          <w:rFonts w:cstheme="minorHAnsi"/>
          <w:sz w:val="24"/>
          <w:szCs w:val="24"/>
        </w:rPr>
        <w:t>On behalf of the Wisconsin EMS Honor Guard Association, we extend our sincere appreciation for the important and compassionate work you provide to families throughout our state.</w:t>
      </w:r>
      <w:r>
        <w:rPr>
          <w:rFonts w:cstheme="minorHAnsi"/>
          <w:sz w:val="24"/>
          <w:szCs w:val="24"/>
        </w:rPr>
        <w:t xml:space="preserve"> </w:t>
      </w:r>
      <w:r w:rsidRPr="00E7018C">
        <w:rPr>
          <w:rFonts w:cstheme="minorHAnsi"/>
          <w:sz w:val="24"/>
          <w:szCs w:val="24"/>
        </w:rPr>
        <w:t>Our organization exists to honor Emergency Medical Services providers with dignity, reverence, and professionalism while supporting families and agencies during times of loss. We provide ceremonial services</w:t>
      </w:r>
      <w:r>
        <w:rPr>
          <w:rFonts w:cstheme="minorHAnsi"/>
          <w:sz w:val="24"/>
          <w:szCs w:val="24"/>
        </w:rPr>
        <w:t>,</w:t>
      </w:r>
      <w:r w:rsidRPr="00E7018C">
        <w:rPr>
          <w:rFonts w:cstheme="minorHAnsi"/>
          <w:sz w:val="24"/>
          <w:szCs w:val="24"/>
        </w:rPr>
        <w:t xml:space="preserve"> including color guard honors, casket watch, flag presentation, pallbearers (as needed), buglers, and </w:t>
      </w:r>
      <w:r>
        <w:rPr>
          <w:rFonts w:cstheme="minorHAnsi"/>
          <w:sz w:val="24"/>
          <w:szCs w:val="24"/>
        </w:rPr>
        <w:t xml:space="preserve">CISD </w:t>
      </w:r>
      <w:r w:rsidRPr="00E7018C">
        <w:rPr>
          <w:rFonts w:cstheme="minorHAnsi"/>
          <w:sz w:val="24"/>
          <w:szCs w:val="24"/>
        </w:rPr>
        <w:t>chaplain support</w:t>
      </w:r>
      <w:r>
        <w:rPr>
          <w:rFonts w:cstheme="minorHAnsi"/>
          <w:sz w:val="24"/>
          <w:szCs w:val="24"/>
        </w:rPr>
        <w:t xml:space="preserve"> to departments</w:t>
      </w:r>
      <w:r w:rsidRPr="00E7018C">
        <w:rPr>
          <w:rFonts w:cstheme="minorHAnsi"/>
          <w:sz w:val="24"/>
          <w:szCs w:val="24"/>
        </w:rPr>
        <w:t>.</w:t>
      </w:r>
    </w:p>
    <w:p w14:paraId="667321F1" w14:textId="77777777" w:rsidR="00E636B1" w:rsidRDefault="00E636B1" w:rsidP="00E636B1">
      <w:pPr>
        <w:spacing w:after="0" w:line="240" w:lineRule="auto"/>
        <w:rPr>
          <w:rFonts w:cstheme="minorHAnsi"/>
          <w:sz w:val="24"/>
          <w:szCs w:val="24"/>
        </w:rPr>
      </w:pPr>
    </w:p>
    <w:p w14:paraId="69EA03E6" w14:textId="77777777" w:rsidR="00E636B1" w:rsidRDefault="00E636B1" w:rsidP="00E636B1">
      <w:pPr>
        <w:spacing w:after="0" w:line="240" w:lineRule="auto"/>
        <w:rPr>
          <w:rFonts w:cstheme="minorHAnsi"/>
          <w:sz w:val="24"/>
          <w:szCs w:val="24"/>
        </w:rPr>
      </w:pPr>
      <w:r w:rsidRPr="00E7018C">
        <w:rPr>
          <w:rFonts w:cstheme="minorHAnsi"/>
          <w:sz w:val="24"/>
          <w:szCs w:val="24"/>
        </w:rPr>
        <w:t xml:space="preserve"> We also offer scalable levels of service—from Line of Duty Death (LODD) honors to simple representation—always guided by the </w:t>
      </w:r>
      <w:r>
        <w:rPr>
          <w:rFonts w:cstheme="minorHAnsi"/>
          <w:sz w:val="24"/>
          <w:szCs w:val="24"/>
        </w:rPr>
        <w:t>family's wishes</w:t>
      </w:r>
      <w:r w:rsidRPr="00E7018C">
        <w:rPr>
          <w:rFonts w:cstheme="minorHAnsi"/>
          <w:sz w:val="24"/>
          <w:szCs w:val="24"/>
        </w:rPr>
        <w:t>.</w:t>
      </w:r>
    </w:p>
    <w:p w14:paraId="51A4773B" w14:textId="77777777" w:rsidR="00E636B1" w:rsidRPr="00E7018C" w:rsidRDefault="00E636B1" w:rsidP="00E636B1">
      <w:pPr>
        <w:spacing w:after="0" w:line="240" w:lineRule="auto"/>
        <w:rPr>
          <w:rFonts w:cstheme="minorHAnsi"/>
          <w:sz w:val="24"/>
          <w:szCs w:val="24"/>
        </w:rPr>
      </w:pPr>
    </w:p>
    <w:p w14:paraId="2D7EE2C2" w14:textId="77777777" w:rsidR="00E636B1" w:rsidRDefault="00E636B1" w:rsidP="00E636B1">
      <w:pPr>
        <w:spacing w:after="0" w:line="240" w:lineRule="auto"/>
        <w:rPr>
          <w:rFonts w:cstheme="minorHAnsi"/>
          <w:sz w:val="24"/>
          <w:szCs w:val="24"/>
        </w:rPr>
      </w:pPr>
      <w:r w:rsidRPr="00E7018C">
        <w:rPr>
          <w:rFonts w:cstheme="minorHAnsi"/>
          <w:sz w:val="24"/>
          <w:szCs w:val="24"/>
        </w:rPr>
        <w:t>In addition, we provide coordinated planning assistance for EMS agencies, critical incident stress debriefing (CISD), and guidance on available benefits for families. Our goal is to represent the EMS profession as a whole. We are not here to take over arrangements, but to assist you, the family, and the department in delivering meaningful and dignified ceremonial customs.</w:t>
      </w:r>
    </w:p>
    <w:p w14:paraId="77CDFB86" w14:textId="77777777" w:rsidR="00E636B1" w:rsidRPr="00E7018C" w:rsidRDefault="00E636B1" w:rsidP="00E636B1">
      <w:pPr>
        <w:spacing w:after="0" w:line="240" w:lineRule="auto"/>
        <w:rPr>
          <w:rFonts w:cstheme="minorHAnsi"/>
          <w:sz w:val="24"/>
          <w:szCs w:val="24"/>
        </w:rPr>
      </w:pPr>
    </w:p>
    <w:p w14:paraId="343735B9" w14:textId="77777777" w:rsidR="00E636B1" w:rsidRPr="00E7018C" w:rsidRDefault="00E636B1" w:rsidP="00E636B1">
      <w:pPr>
        <w:spacing w:after="0" w:line="240" w:lineRule="auto"/>
        <w:rPr>
          <w:rFonts w:cstheme="minorHAnsi"/>
          <w:sz w:val="24"/>
          <w:szCs w:val="24"/>
        </w:rPr>
      </w:pPr>
      <w:r w:rsidRPr="00E7018C">
        <w:rPr>
          <w:rFonts w:cstheme="minorHAnsi"/>
          <w:sz w:val="24"/>
          <w:szCs w:val="24"/>
        </w:rPr>
        <w:t xml:space="preserve">We are reaching out to establish a strong partnership with funeral homes across Wisconsin. As funeral directors are often the first organized professionals involved after a death, you serve as the central coordinators of funeral services. </w:t>
      </w:r>
      <w:r>
        <w:rPr>
          <w:rFonts w:cstheme="minorHAnsi"/>
          <w:sz w:val="24"/>
          <w:szCs w:val="24"/>
        </w:rPr>
        <w:t>Given this critical role, we respectfully request your assistance in notifying our organization whenever</w:t>
      </w:r>
      <w:r w:rsidRPr="00E7018C">
        <w:rPr>
          <w:rFonts w:cstheme="minorHAnsi"/>
          <w:sz w:val="24"/>
          <w:szCs w:val="24"/>
        </w:rPr>
        <w:t xml:space="preserve"> arrangements involve a current or former EMS provider.</w:t>
      </w:r>
    </w:p>
    <w:p w14:paraId="4514BF5E" w14:textId="77777777" w:rsidR="00E636B1" w:rsidRPr="00E7018C" w:rsidRDefault="00E636B1" w:rsidP="00E636B1">
      <w:pPr>
        <w:spacing w:after="0" w:line="240" w:lineRule="auto"/>
        <w:rPr>
          <w:rFonts w:cstheme="minorHAnsi"/>
          <w:sz w:val="24"/>
          <w:szCs w:val="24"/>
        </w:rPr>
      </w:pPr>
      <w:r w:rsidRPr="00E7018C">
        <w:rPr>
          <w:rFonts w:cstheme="minorHAnsi"/>
          <w:b/>
          <w:bCs/>
          <w:sz w:val="24"/>
          <w:szCs w:val="24"/>
        </w:rPr>
        <w:t>When to Notify Us:</w:t>
      </w:r>
    </w:p>
    <w:p w14:paraId="47FE45BA" w14:textId="77777777" w:rsidR="00E636B1" w:rsidRPr="00E7018C" w:rsidRDefault="00E636B1" w:rsidP="00E636B1">
      <w:pPr>
        <w:numPr>
          <w:ilvl w:val="0"/>
          <w:numId w:val="1"/>
        </w:numPr>
        <w:spacing w:after="0" w:line="240" w:lineRule="auto"/>
        <w:rPr>
          <w:rFonts w:cstheme="minorHAnsi"/>
          <w:sz w:val="24"/>
          <w:szCs w:val="24"/>
        </w:rPr>
      </w:pPr>
      <w:r w:rsidRPr="00E7018C">
        <w:rPr>
          <w:rFonts w:cstheme="minorHAnsi"/>
          <w:sz w:val="24"/>
          <w:szCs w:val="24"/>
        </w:rPr>
        <w:t xml:space="preserve">Line of Duty Death (LODD) </w:t>
      </w:r>
      <w:r>
        <w:rPr>
          <w:rFonts w:cstheme="minorHAnsi"/>
          <w:i/>
          <w:iCs/>
          <w:sz w:val="24"/>
          <w:szCs w:val="24"/>
        </w:rPr>
        <w:t xml:space="preserve">(on or responding to an ambulance run, cardiac arrest 48 </w:t>
      </w:r>
      <w:proofErr w:type="spellStart"/>
      <w:r>
        <w:rPr>
          <w:rFonts w:cstheme="minorHAnsi"/>
          <w:i/>
          <w:iCs/>
          <w:sz w:val="24"/>
          <w:szCs w:val="24"/>
        </w:rPr>
        <w:t>hrs</w:t>
      </w:r>
      <w:proofErr w:type="spellEnd"/>
      <w:r>
        <w:rPr>
          <w:rFonts w:cstheme="minorHAnsi"/>
          <w:i/>
          <w:iCs/>
          <w:sz w:val="24"/>
          <w:szCs w:val="24"/>
        </w:rPr>
        <w:t>)</w:t>
      </w:r>
    </w:p>
    <w:p w14:paraId="00C5BC7A" w14:textId="77777777" w:rsidR="00E636B1" w:rsidRPr="00362215" w:rsidRDefault="00E636B1" w:rsidP="00E636B1">
      <w:pPr>
        <w:numPr>
          <w:ilvl w:val="0"/>
          <w:numId w:val="1"/>
        </w:numPr>
        <w:spacing w:after="0" w:line="240" w:lineRule="auto"/>
        <w:rPr>
          <w:rFonts w:cstheme="minorHAnsi"/>
          <w:sz w:val="24"/>
          <w:szCs w:val="24"/>
        </w:rPr>
      </w:pPr>
      <w:r w:rsidRPr="00E7018C">
        <w:rPr>
          <w:rFonts w:cstheme="minorHAnsi"/>
          <w:sz w:val="24"/>
          <w:szCs w:val="24"/>
        </w:rPr>
        <w:t xml:space="preserve">Death of an active </w:t>
      </w:r>
      <w:r>
        <w:rPr>
          <w:rFonts w:cstheme="minorHAnsi"/>
          <w:sz w:val="24"/>
          <w:szCs w:val="24"/>
        </w:rPr>
        <w:t>(</w:t>
      </w:r>
      <w:r w:rsidRPr="00752008">
        <w:rPr>
          <w:rFonts w:cstheme="minorHAnsi"/>
          <w:i/>
          <w:iCs/>
          <w:sz w:val="24"/>
          <w:szCs w:val="24"/>
        </w:rPr>
        <w:t>on call but not at an incident)</w:t>
      </w:r>
    </w:p>
    <w:p w14:paraId="3CDC47DF" w14:textId="77777777" w:rsidR="00E636B1" w:rsidRPr="00E7018C" w:rsidRDefault="00E636B1" w:rsidP="00E636B1">
      <w:pPr>
        <w:numPr>
          <w:ilvl w:val="0"/>
          <w:numId w:val="1"/>
        </w:numPr>
        <w:spacing w:after="0" w:line="240" w:lineRule="auto"/>
        <w:rPr>
          <w:rFonts w:cstheme="minorHAnsi"/>
          <w:sz w:val="24"/>
          <w:szCs w:val="24"/>
        </w:rPr>
      </w:pPr>
      <w:r>
        <w:rPr>
          <w:rFonts w:cstheme="minorHAnsi"/>
          <w:i/>
          <w:iCs/>
          <w:sz w:val="24"/>
          <w:szCs w:val="24"/>
        </w:rPr>
        <w:t>Retired from EMS but served 20+ years as director of an ambulance service)</w:t>
      </w:r>
    </w:p>
    <w:p w14:paraId="69BE0EA7" w14:textId="77777777" w:rsidR="00E636B1" w:rsidRPr="00E7018C" w:rsidRDefault="00E636B1" w:rsidP="00E636B1">
      <w:pPr>
        <w:numPr>
          <w:ilvl w:val="0"/>
          <w:numId w:val="1"/>
        </w:numPr>
        <w:spacing w:after="0" w:line="240" w:lineRule="auto"/>
        <w:rPr>
          <w:rFonts w:cstheme="minorHAnsi"/>
          <w:sz w:val="24"/>
          <w:szCs w:val="24"/>
        </w:rPr>
      </w:pPr>
      <w:r w:rsidRPr="00E7018C">
        <w:rPr>
          <w:rFonts w:cstheme="minorHAnsi"/>
          <w:sz w:val="24"/>
          <w:szCs w:val="24"/>
        </w:rPr>
        <w:t xml:space="preserve">Situations where a family may benefit from ceremonial honors </w:t>
      </w:r>
    </w:p>
    <w:p w14:paraId="3B44FD67" w14:textId="77777777" w:rsidR="00E636B1" w:rsidRPr="00E7018C" w:rsidRDefault="00E636B1" w:rsidP="00E636B1">
      <w:pPr>
        <w:spacing w:after="0" w:line="240" w:lineRule="auto"/>
        <w:rPr>
          <w:rFonts w:cstheme="minorHAnsi"/>
          <w:sz w:val="24"/>
          <w:szCs w:val="24"/>
        </w:rPr>
      </w:pPr>
      <w:r w:rsidRPr="00E7018C">
        <w:rPr>
          <w:rFonts w:cstheme="minorHAnsi"/>
          <w:b/>
          <w:bCs/>
          <w:sz w:val="24"/>
          <w:szCs w:val="24"/>
        </w:rPr>
        <w:t>How to Notify Us:</w:t>
      </w:r>
    </w:p>
    <w:p w14:paraId="60BA1F00" w14:textId="77777777" w:rsidR="00E636B1" w:rsidRPr="00E7018C" w:rsidRDefault="00E636B1" w:rsidP="00E636B1">
      <w:pPr>
        <w:numPr>
          <w:ilvl w:val="0"/>
          <w:numId w:val="2"/>
        </w:numPr>
        <w:spacing w:after="0" w:line="240" w:lineRule="auto"/>
        <w:rPr>
          <w:rFonts w:cstheme="minorHAnsi"/>
          <w:sz w:val="24"/>
          <w:szCs w:val="24"/>
        </w:rPr>
      </w:pPr>
      <w:r w:rsidRPr="00E7018C">
        <w:rPr>
          <w:rFonts w:cstheme="minorHAnsi"/>
          <w:sz w:val="24"/>
          <w:szCs w:val="24"/>
        </w:rPr>
        <w:t xml:space="preserve">24/7 Notification </w:t>
      </w:r>
      <w:hyperlink r:id="rId6" w:history="1">
        <w:r w:rsidRPr="00AE483E">
          <w:rPr>
            <w:rStyle w:val="Hyperlink"/>
            <w:rFonts w:cstheme="minorHAnsi"/>
            <w:sz w:val="24"/>
            <w:szCs w:val="24"/>
          </w:rPr>
          <w:t>www.wiemshonorguard.org</w:t>
        </w:r>
      </w:hyperlink>
      <w:r>
        <w:rPr>
          <w:rFonts w:cstheme="minorHAnsi"/>
          <w:sz w:val="24"/>
          <w:szCs w:val="24"/>
        </w:rPr>
        <w:t xml:space="preserve"> Report a fatality tab. </w:t>
      </w:r>
      <w:r w:rsidRPr="00720A6F">
        <w:rPr>
          <w:rFonts w:cstheme="minorHAnsi"/>
          <w:sz w:val="24"/>
          <w:szCs w:val="24"/>
        </w:rPr>
        <w:t>A representative will respond promptly and coordinate directly with you.</w:t>
      </w:r>
    </w:p>
    <w:p w14:paraId="5F4420E2" w14:textId="77777777" w:rsidR="00E636B1" w:rsidRDefault="00E636B1" w:rsidP="00E636B1">
      <w:pPr>
        <w:spacing w:after="0" w:line="240" w:lineRule="auto"/>
        <w:rPr>
          <w:rFonts w:cstheme="minorHAnsi"/>
          <w:sz w:val="24"/>
          <w:szCs w:val="24"/>
        </w:rPr>
      </w:pPr>
    </w:p>
    <w:p w14:paraId="53AE6ECB" w14:textId="77777777" w:rsidR="00E636B1" w:rsidRDefault="00E636B1" w:rsidP="00E636B1">
      <w:pPr>
        <w:spacing w:after="0" w:line="240" w:lineRule="auto"/>
        <w:rPr>
          <w:rFonts w:cstheme="minorHAnsi"/>
          <w:sz w:val="24"/>
          <w:szCs w:val="24"/>
        </w:rPr>
      </w:pPr>
      <w:r w:rsidRPr="00E7018C">
        <w:rPr>
          <w:rFonts w:cstheme="minorHAnsi"/>
          <w:sz w:val="24"/>
          <w:szCs w:val="24"/>
        </w:rPr>
        <w:t>We have enclosed an intake form and quick reference guide to assist you. Our goal is to work alongside you—not to complicate your process—but to enhance the service you provide through coordinated honors when requested.</w:t>
      </w:r>
    </w:p>
    <w:p w14:paraId="65DD42C7" w14:textId="77777777" w:rsidR="00E636B1" w:rsidRPr="00E7018C" w:rsidRDefault="00E636B1" w:rsidP="00E636B1">
      <w:pPr>
        <w:spacing w:after="0" w:line="240" w:lineRule="auto"/>
        <w:rPr>
          <w:rFonts w:cstheme="minorHAnsi"/>
          <w:sz w:val="24"/>
          <w:szCs w:val="24"/>
        </w:rPr>
      </w:pPr>
    </w:p>
    <w:p w14:paraId="7457AEBF" w14:textId="77777777" w:rsidR="00E636B1" w:rsidRDefault="00E636B1" w:rsidP="00E636B1">
      <w:pPr>
        <w:spacing w:after="0" w:line="240" w:lineRule="auto"/>
        <w:rPr>
          <w:rFonts w:cstheme="minorHAnsi"/>
          <w:sz w:val="24"/>
          <w:szCs w:val="24"/>
        </w:rPr>
      </w:pPr>
      <w:r w:rsidRPr="00E7018C">
        <w:rPr>
          <w:rFonts w:cstheme="minorHAnsi"/>
          <w:sz w:val="24"/>
          <w:szCs w:val="24"/>
        </w:rPr>
        <w:t>Thank you for your partnership and for the care you provide to our communities. Please feel free to contact us at any time.</w:t>
      </w:r>
    </w:p>
    <w:p w14:paraId="62D7C926" w14:textId="77777777" w:rsidR="00E636B1" w:rsidRPr="00E7018C" w:rsidRDefault="00E636B1" w:rsidP="00E636B1">
      <w:pPr>
        <w:spacing w:after="0" w:line="240" w:lineRule="auto"/>
        <w:rPr>
          <w:rFonts w:cstheme="minorHAnsi"/>
          <w:sz w:val="24"/>
          <w:szCs w:val="24"/>
        </w:rPr>
      </w:pPr>
    </w:p>
    <w:p w14:paraId="0B4CA913" w14:textId="429BC286" w:rsidR="00E636B1" w:rsidRPr="00E7018C" w:rsidRDefault="00E636B1" w:rsidP="00E636B1">
      <w:pPr>
        <w:spacing w:after="0" w:line="240" w:lineRule="auto"/>
        <w:rPr>
          <w:rFonts w:cstheme="minorHAnsi"/>
        </w:rPr>
      </w:pPr>
      <w:r w:rsidRPr="00E7018C">
        <w:rPr>
          <w:rFonts w:cstheme="minorHAnsi"/>
          <w:sz w:val="24"/>
          <w:szCs w:val="24"/>
        </w:rPr>
        <w:t>Respectfully,</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E7018C">
        <w:rPr>
          <w:rFonts w:cstheme="minorHAnsi"/>
          <w:sz w:val="24"/>
          <w:szCs w:val="24"/>
        </w:rPr>
        <w:br/>
      </w:r>
      <w:r>
        <w:rPr>
          <w:rFonts w:cstheme="minorHAnsi"/>
          <w:sz w:val="24"/>
          <w:szCs w:val="24"/>
        </w:rPr>
        <w:t>Craig Nelson</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Pr="005B1429">
        <w:rPr>
          <w:rFonts w:cstheme="minorHAnsi"/>
          <w:sz w:val="24"/>
          <w:szCs w:val="24"/>
          <w:highlight w:val="yellow"/>
        </w:rPr>
        <w:t>[District Director]</w:t>
      </w:r>
      <w:r w:rsidRPr="00E7018C">
        <w:rPr>
          <w:rFonts w:cstheme="minorHAnsi"/>
          <w:sz w:val="24"/>
          <w:szCs w:val="24"/>
        </w:rPr>
        <w:br/>
        <w:t>State Commander</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Director District</w:t>
      </w:r>
      <w:r w:rsidR="00BA4629">
        <w:rPr>
          <w:rFonts w:cstheme="minorHAnsi"/>
          <w:sz w:val="24"/>
          <w:szCs w:val="24"/>
        </w:rPr>
        <w:t xml:space="preserve"> </w:t>
      </w:r>
      <w:r w:rsidR="00BA4629" w:rsidRPr="00BA4629">
        <w:rPr>
          <w:rFonts w:cstheme="minorHAnsi"/>
          <w:sz w:val="24"/>
          <w:szCs w:val="24"/>
          <w:highlight w:val="yellow"/>
        </w:rPr>
        <w:t>[##]</w:t>
      </w:r>
      <w:r w:rsidRPr="00E7018C">
        <w:rPr>
          <w:rFonts w:cstheme="minorHAnsi"/>
          <w:sz w:val="24"/>
          <w:szCs w:val="24"/>
        </w:rPr>
        <w:br/>
        <w:t>Wisconsin EMS Honor Guard Association</w:t>
      </w:r>
      <w:r>
        <w:rPr>
          <w:rFonts w:cstheme="minorHAnsi"/>
          <w:sz w:val="24"/>
          <w:szCs w:val="24"/>
        </w:rPr>
        <w:tab/>
      </w:r>
      <w:r>
        <w:rPr>
          <w:rFonts w:cstheme="minorHAnsi"/>
          <w:sz w:val="24"/>
          <w:szCs w:val="24"/>
        </w:rPr>
        <w:tab/>
      </w:r>
      <w:r>
        <w:rPr>
          <w:rFonts w:cstheme="minorHAnsi"/>
          <w:sz w:val="24"/>
          <w:szCs w:val="24"/>
        </w:rPr>
        <w:tab/>
      </w:r>
      <w:r w:rsidRPr="005B1429">
        <w:rPr>
          <w:rFonts w:cstheme="minorHAnsi"/>
          <w:sz w:val="24"/>
          <w:szCs w:val="24"/>
          <w:highlight w:val="yellow"/>
        </w:rPr>
        <w:t xml:space="preserve">Phone: </w:t>
      </w:r>
      <w:proofErr w:type="gramStart"/>
      <w:r w:rsidRPr="005B1429">
        <w:rPr>
          <w:rFonts w:cstheme="minorHAnsi"/>
          <w:sz w:val="24"/>
          <w:szCs w:val="24"/>
          <w:highlight w:val="yellow"/>
        </w:rPr>
        <w:t xml:space="preserve">(  </w:t>
      </w:r>
      <w:proofErr w:type="gramEnd"/>
      <w:r w:rsidRPr="005B1429">
        <w:rPr>
          <w:rFonts w:cstheme="minorHAnsi"/>
          <w:sz w:val="24"/>
          <w:szCs w:val="24"/>
          <w:highlight w:val="yellow"/>
        </w:rPr>
        <w:t xml:space="preserve">   </w:t>
      </w:r>
      <w:proofErr w:type="gramStart"/>
      <w:r w:rsidRPr="005B1429">
        <w:rPr>
          <w:rFonts w:cstheme="minorHAnsi"/>
          <w:sz w:val="24"/>
          <w:szCs w:val="24"/>
          <w:highlight w:val="yellow"/>
        </w:rPr>
        <w:t xml:space="preserve">  )</w:t>
      </w:r>
      <w:proofErr w:type="gramEnd"/>
      <w:r w:rsidRPr="005B1429">
        <w:rPr>
          <w:rFonts w:cstheme="minorHAnsi"/>
          <w:sz w:val="24"/>
          <w:szCs w:val="24"/>
          <w:highlight w:val="yellow"/>
        </w:rPr>
        <w:t xml:space="preserve">     -</w:t>
      </w:r>
    </w:p>
    <w:p w14:paraId="02572DC7" w14:textId="24615F7D" w:rsidR="00E636B1" w:rsidRDefault="005B1429">
      <w:r>
        <w:tab/>
      </w:r>
      <w:r>
        <w:tab/>
      </w:r>
      <w:r>
        <w:tab/>
      </w:r>
      <w:r>
        <w:tab/>
      </w:r>
      <w:r>
        <w:tab/>
      </w:r>
      <w:r>
        <w:tab/>
      </w:r>
      <w:r>
        <w:tab/>
      </w:r>
      <w:r>
        <w:tab/>
      </w:r>
      <w:r w:rsidRPr="005B1429">
        <w:rPr>
          <w:highlight w:val="yellow"/>
        </w:rPr>
        <w:t xml:space="preserve">E-mail: [    </w:t>
      </w:r>
      <w:proofErr w:type="gramStart"/>
      <w:r w:rsidRPr="005B1429">
        <w:rPr>
          <w:highlight w:val="yellow"/>
        </w:rPr>
        <w:t xml:space="preserve">  ]</w:t>
      </w:r>
      <w:proofErr w:type="gramEnd"/>
    </w:p>
    <w:sectPr w:rsidR="00E636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85CC3"/>
    <w:multiLevelType w:val="multilevel"/>
    <w:tmpl w:val="D724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381907"/>
    <w:multiLevelType w:val="multilevel"/>
    <w:tmpl w:val="8CBC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785359">
    <w:abstractNumId w:val="0"/>
  </w:num>
  <w:num w:numId="2" w16cid:durableId="1951815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6B1"/>
    <w:rsid w:val="005927E7"/>
    <w:rsid w:val="005B1429"/>
    <w:rsid w:val="00BA4629"/>
    <w:rsid w:val="00E63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12F2"/>
  <w15:chartTrackingRefBased/>
  <w15:docId w15:val="{DFD395C0-44C0-4601-9685-DF85B591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6B1"/>
    <w:pPr>
      <w:spacing w:line="259" w:lineRule="auto"/>
    </w:pPr>
    <w:rPr>
      <w:sz w:val="22"/>
      <w:szCs w:val="22"/>
    </w:rPr>
  </w:style>
  <w:style w:type="paragraph" w:styleId="Heading1">
    <w:name w:val="heading 1"/>
    <w:basedOn w:val="Normal"/>
    <w:next w:val="Normal"/>
    <w:link w:val="Heading1Char"/>
    <w:uiPriority w:val="9"/>
    <w:qFormat/>
    <w:rsid w:val="00E636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36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36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36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36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36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36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36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36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6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36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36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36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36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36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36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36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36B1"/>
    <w:rPr>
      <w:rFonts w:eastAsiaTheme="majorEastAsia" w:cstheme="majorBidi"/>
      <w:color w:val="272727" w:themeColor="text1" w:themeTint="D8"/>
    </w:rPr>
  </w:style>
  <w:style w:type="paragraph" w:styleId="Title">
    <w:name w:val="Title"/>
    <w:basedOn w:val="Normal"/>
    <w:next w:val="Normal"/>
    <w:link w:val="TitleChar"/>
    <w:uiPriority w:val="10"/>
    <w:qFormat/>
    <w:rsid w:val="00E636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36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36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36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36B1"/>
    <w:pPr>
      <w:spacing w:before="160"/>
      <w:jc w:val="center"/>
    </w:pPr>
    <w:rPr>
      <w:i/>
      <w:iCs/>
      <w:color w:val="404040" w:themeColor="text1" w:themeTint="BF"/>
    </w:rPr>
  </w:style>
  <w:style w:type="character" w:customStyle="1" w:styleId="QuoteChar">
    <w:name w:val="Quote Char"/>
    <w:basedOn w:val="DefaultParagraphFont"/>
    <w:link w:val="Quote"/>
    <w:uiPriority w:val="29"/>
    <w:rsid w:val="00E636B1"/>
    <w:rPr>
      <w:i/>
      <w:iCs/>
      <w:color w:val="404040" w:themeColor="text1" w:themeTint="BF"/>
    </w:rPr>
  </w:style>
  <w:style w:type="paragraph" w:styleId="ListParagraph">
    <w:name w:val="List Paragraph"/>
    <w:basedOn w:val="Normal"/>
    <w:uiPriority w:val="34"/>
    <w:qFormat/>
    <w:rsid w:val="00E636B1"/>
    <w:pPr>
      <w:ind w:left="720"/>
      <w:contextualSpacing/>
    </w:pPr>
  </w:style>
  <w:style w:type="character" w:styleId="IntenseEmphasis">
    <w:name w:val="Intense Emphasis"/>
    <w:basedOn w:val="DefaultParagraphFont"/>
    <w:uiPriority w:val="21"/>
    <w:qFormat/>
    <w:rsid w:val="00E636B1"/>
    <w:rPr>
      <w:i/>
      <w:iCs/>
      <w:color w:val="2F5496" w:themeColor="accent1" w:themeShade="BF"/>
    </w:rPr>
  </w:style>
  <w:style w:type="paragraph" w:styleId="IntenseQuote">
    <w:name w:val="Intense Quote"/>
    <w:basedOn w:val="Normal"/>
    <w:next w:val="Normal"/>
    <w:link w:val="IntenseQuoteChar"/>
    <w:uiPriority w:val="30"/>
    <w:qFormat/>
    <w:rsid w:val="00E636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36B1"/>
    <w:rPr>
      <w:i/>
      <w:iCs/>
      <w:color w:val="2F5496" w:themeColor="accent1" w:themeShade="BF"/>
    </w:rPr>
  </w:style>
  <w:style w:type="character" w:styleId="IntenseReference">
    <w:name w:val="Intense Reference"/>
    <w:basedOn w:val="DefaultParagraphFont"/>
    <w:uiPriority w:val="32"/>
    <w:qFormat/>
    <w:rsid w:val="00E636B1"/>
    <w:rPr>
      <w:b/>
      <w:bCs/>
      <w:smallCaps/>
      <w:color w:val="2F5496" w:themeColor="accent1" w:themeShade="BF"/>
      <w:spacing w:val="5"/>
    </w:rPr>
  </w:style>
  <w:style w:type="character" w:styleId="Hyperlink">
    <w:name w:val="Hyperlink"/>
    <w:basedOn w:val="DefaultParagraphFont"/>
    <w:uiPriority w:val="99"/>
    <w:unhideWhenUsed/>
    <w:rsid w:val="00E636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iemshonorguard.org"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Nelson</dc:creator>
  <cp:keywords/>
  <dc:description/>
  <cp:lastModifiedBy>Craig Nelson</cp:lastModifiedBy>
  <cp:revision>2</cp:revision>
  <dcterms:created xsi:type="dcterms:W3CDTF">2026-05-04T00:57:00Z</dcterms:created>
  <dcterms:modified xsi:type="dcterms:W3CDTF">2026-05-04T00:57:00Z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15c66ade-f077-4a16-97fd-ae8e7c2b0c11</vt:lpwstr>
  </property>
</Properties>
</file>